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A0" w:rsidRDefault="00571AA0" w:rsidP="00571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LEGAL AD</w:t>
      </w:r>
    </w:p>
    <w:p w:rsidR="00571AA0" w:rsidRDefault="00571AA0" w:rsidP="00571AA0">
      <w:pPr>
        <w:rPr>
          <w:b/>
          <w:sz w:val="24"/>
          <w:szCs w:val="24"/>
        </w:rPr>
      </w:pPr>
    </w:p>
    <w:p w:rsidR="00571AA0" w:rsidRDefault="00571AA0" w:rsidP="00571A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is given of a Public Hearing. The Village of South Russell Planning Commission will meet Thursday February 9, 2017 at 7:30PM. The Board will consider a variance request for a new house at 110 Ashleigh Drive. </w:t>
      </w:r>
    </w:p>
    <w:p w:rsidR="00571AA0" w:rsidRDefault="00571AA0" w:rsidP="00571AA0">
      <w:pPr>
        <w:rPr>
          <w:b/>
          <w:sz w:val="24"/>
          <w:szCs w:val="24"/>
        </w:rPr>
      </w:pPr>
    </w:p>
    <w:p w:rsidR="00571AA0" w:rsidRDefault="00571AA0" w:rsidP="00571A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application indicates an average height of 38.5 ft. The maximum average height permitted is 35 ft.; a variance of 3.5 ft. is needed to proceed in accordance with South Russell Village Zoning Code Section 4.02.</w:t>
      </w:r>
    </w:p>
    <w:p w:rsidR="00571AA0" w:rsidRDefault="00571AA0" w:rsidP="00571AA0">
      <w:pPr>
        <w:pStyle w:val="ListParagraph"/>
        <w:rPr>
          <w:b/>
          <w:sz w:val="24"/>
          <w:szCs w:val="24"/>
        </w:rPr>
      </w:pPr>
    </w:p>
    <w:p w:rsidR="00571AA0" w:rsidRDefault="00571AA0" w:rsidP="00571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hearing will be held at Village Hall, 5205 Chillicothe Road, South Russell. Please note, the Planning Commission can only consider sworn testimony in making its decisions.</w:t>
      </w:r>
    </w:p>
    <w:p w:rsidR="00571AA0" w:rsidRDefault="00571AA0" w:rsidP="00571AA0">
      <w:pPr>
        <w:rPr>
          <w:sz w:val="24"/>
          <w:szCs w:val="24"/>
        </w:rPr>
      </w:pPr>
    </w:p>
    <w:p w:rsidR="00571AA0" w:rsidRDefault="00571AA0" w:rsidP="00571AA0">
      <w:pPr>
        <w:rPr>
          <w:b/>
          <w:sz w:val="24"/>
          <w:szCs w:val="24"/>
        </w:rPr>
      </w:pPr>
    </w:p>
    <w:p w:rsidR="00571AA0" w:rsidRDefault="00571AA0" w:rsidP="00571AA0">
      <w:pPr>
        <w:rPr>
          <w:b/>
          <w:sz w:val="24"/>
          <w:szCs w:val="24"/>
        </w:rPr>
      </w:pPr>
    </w:p>
    <w:p w:rsidR="00571AA0" w:rsidRDefault="00571AA0" w:rsidP="00571AA0">
      <w:pPr>
        <w:rPr>
          <w:sz w:val="24"/>
          <w:szCs w:val="24"/>
        </w:rPr>
      </w:pPr>
      <w:r>
        <w:rPr>
          <w:sz w:val="24"/>
          <w:szCs w:val="24"/>
        </w:rPr>
        <w:t>Beth Denkins</w:t>
      </w:r>
    </w:p>
    <w:p w:rsidR="00571AA0" w:rsidRDefault="00571AA0" w:rsidP="00571AA0">
      <w:pPr>
        <w:rPr>
          <w:sz w:val="24"/>
          <w:szCs w:val="24"/>
        </w:rPr>
      </w:pPr>
      <w:r>
        <w:rPr>
          <w:sz w:val="24"/>
          <w:szCs w:val="24"/>
        </w:rPr>
        <w:t>South Russell Planning Commission</w:t>
      </w:r>
    </w:p>
    <w:p w:rsidR="00571AA0" w:rsidRDefault="00571AA0" w:rsidP="00571AA0">
      <w:pPr>
        <w:rPr>
          <w:sz w:val="24"/>
          <w:szCs w:val="24"/>
        </w:rPr>
      </w:pPr>
    </w:p>
    <w:p w:rsidR="00571AA0" w:rsidRDefault="00571AA0" w:rsidP="00571AA0">
      <w:pPr>
        <w:rPr>
          <w:sz w:val="24"/>
          <w:szCs w:val="24"/>
        </w:rPr>
      </w:pPr>
    </w:p>
    <w:p w:rsidR="00571AA0" w:rsidRDefault="00571AA0" w:rsidP="00571AA0">
      <w:r>
        <w:rPr>
          <w:sz w:val="24"/>
          <w:szCs w:val="24"/>
        </w:rPr>
        <w:t>Publish January 26, 2017 – News-Herald</w:t>
      </w:r>
    </w:p>
    <w:p w:rsidR="006935DF" w:rsidRDefault="006935DF">
      <w:bookmarkStart w:id="0" w:name="_GoBack"/>
      <w:bookmarkEnd w:id="0"/>
    </w:p>
    <w:sectPr w:rsidR="0069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D4E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A0"/>
    <w:rsid w:val="0018669B"/>
    <w:rsid w:val="00496DF5"/>
    <w:rsid w:val="00571AA0"/>
    <w:rsid w:val="006935DF"/>
    <w:rsid w:val="00A0265E"/>
    <w:rsid w:val="00A772BA"/>
    <w:rsid w:val="00B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7E7ED-028C-43CC-9D82-E3DCF6AF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2017-01-26T16:49:00Z</dcterms:created>
  <dcterms:modified xsi:type="dcterms:W3CDTF">2017-01-26T16:50:00Z</dcterms:modified>
</cp:coreProperties>
</file>